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IV SEMESTER</w:t>
        <w:tab/>
        <w:tab/>
        <w:tab/>
        <w:tab/>
        <w:tab/>
        <w:t xml:space="preserve">BOTANY</w:t>
        <w:tab/>
        <w:tab/>
        <w:tab/>
        <w:t xml:space="preserve"> TIME:4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     Anatomy and Embryology of Angiosperms</w:t>
        <w:tab/>
        <w:t xml:space="preserve">MARKS: 100                                            </w:t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w.e.f. “23AK”</w:t>
        <w:tab/>
        <w:t xml:space="preserve">                SYLLABUS</w:t>
        <w:tab/>
      </w:r>
    </w:p>
    <w:p w:rsidR="00000000" w:rsidDel="00000000" w:rsidP="00000000" w:rsidRDefault="00000000" w:rsidRPr="00000000" w14:paraId="0000000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I.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Objectives: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know about various types of tissues in plants and their organization.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obtain awareness on anomalous secondary growth in plants and economic value of woods.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acquire knowledge on development of male and female gametophytes in plants.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To probe into embryogenesis in angiosperms.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Course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Outcomes: On completion of this course students will be able to: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Categorize various tissues and evaluate their role in plants.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Explain anomalous secondary growth in some plants and justify the value of timber plants.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Summarize the events in micro-sporogenesis and development of male gametophyte.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Discuss the events in mega-sporogenesis and development of female gametophyte.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Propose the incidents in embryogenesis of an angiospermic plant species. 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Compile the aspects of developmental and reproductive biology in plants.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 – 1: Tissues in plants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Meristematic tissues: Definition, classification, structure and functions.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Apical meristems: Generalised structure of shoot apex, theories on organization of Shoot Apical Meristem (SAM) - Apical cell theory, Tunica-Corpus theory and Histogen theory.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Permanent tissues (simple and complex). 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 brief account of plant secretory tissues/cells. 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Anomalous growth in plants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Tissue systems–Epidermal, ground and vascular.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Anomalous secondary growth in root of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Beta vulgaris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Anomalous secondary growth in stems of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Boerhaavia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Dracaena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6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Study of timbers of economic importance - Teak, Red-sanders and Rosewood. 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Applications of anatomy in plant systematics, forensics and pharmacognosy. 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Anther and pollen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Anther: Structure and functions of anther wall, micro-sporogenesis, callose deposition and its significance.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Pollen wall structure, MGU (male germ unit) structure, NPC system; a brief account of Palynology and its scope; development of male gametophyte.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Pollen wall proteins; Pollen viability, storage and germination; Abnormal features: pseudomonads, polyads, massulae, pollinia.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Ovules, fertilization and endosperm 10Hrs.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Structure and types of ovules, megasporogenesis; monosporic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Polygonum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), bisporic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Allium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and tetrasporic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Peperomia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types of embryo sacs.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Outlines of pollination; self-incompatibility- basic concepts; methods to overcome self- incompatibility (mixed pollination, bud pollination, stub pollination).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Double fertilization in angiosperms – process and consequences.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Perisperm; endosperm – types (free nuclear, cellular, helobial and ruminate) and biological importance. 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Embryogeny and seeds 7Hrs.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Embryogeny in dicot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Capsella bursa-pastoris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Embryogeny in monocot (</w:t>
      </w:r>
      <w:r w:rsidDel="00000000" w:rsidR="00000000" w:rsidRPr="00000000">
        <w:rPr>
          <w:rFonts w:ascii="Arial" w:cs="Arial" w:eastAsia="Arial" w:hAnsi="Arial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Sagittariasagittifolia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).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Seed structure in monocot and dicot.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Importance of seed and seed dispersal mechanisms. 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Polyembryony and apomixes: Introduction, classification, causes and applications.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Pandey, B.P. (2013) College Botany, Volumes-II&amp; III, S. Chand Publishing, New Delhi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Bhattacharya, K., G. Hait &amp; Ghosh, A. K., (2011) A Text Book of Botany, Volume-II, New Central Book Agency Pvt. Ltd., Kolkata 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Esau, K. (1971) Anatomy of Seed Plants. John Wiley and Son, USA.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Fahn, A. (1990) Plant Anatomy, Pergamon Press, Oxford.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Cutler, D.F., T. Botha &amp; D. Wm. Stevenson (2008)Plant Anatomy: An Applied 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Approach, Wiley, USA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Paula Rudall (1987) Anatomy of Flowering Plants: An Introduction to Structure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and Development. Cambridge University Press, London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Bhojwani, S. S. and S. P. Bhatnagar (2000) The Embryology of Angiosperms (4th 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Ed.),Vikas Publishing House, Delhi.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Pandey, A. K. (2000) Introduction to Embryology of Angiosperms. CBS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Publishers &amp; Distributors Pvt. Ltd., New Delhi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Maheswari, P. (1971) An Introduction to Embryology of Angiosperms. McGraw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Hill Book Co., London.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Johri, B.M. (2011) Embryology of Angiosperms. Springer-Verlag, Berlin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Microscopic observations on different tissues in plants and recording characteristics. 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Judgement of the report/seminar on comparative and contrasting features of various tissues in plants. 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Visits to timber depots and furniture shops and making a report on various woods. 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report submitted with data, photographs and summary.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Study of pollen structure, germination and viability in some local plant species.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Evaluating the report/seminar presentation with collected data. 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Group discussion/quiz on endosperm types and functions.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the best performing group. 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Drawings of embryogeny in some angiosperms and making comparative report. </w:t>
      </w:r>
    </w:p>
    <w:p w:rsidR="00000000" w:rsidDel="00000000" w:rsidP="00000000" w:rsidRDefault="00000000" w:rsidRPr="00000000" w14:paraId="00000055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Evaluating the best drawings and comparative report.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lU4qHU4/5jMe3Vp72U79T7iTFMg==">CgMxLjA4AHIhMS1JRzFVWjFEMVJSM3FteE5ybHlic01LZUhzMnk3NG5N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